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7DBA" w:rsidRPr="00390196" w:rsidRDefault="00677DBA" w:rsidP="00390196">
      <w:pPr>
        <w:spacing w:line="360" w:lineRule="auto"/>
        <w:jc w:val="center"/>
        <w:rPr>
          <w:b/>
          <w:i/>
          <w:sz w:val="28"/>
          <w:szCs w:val="28"/>
        </w:rPr>
      </w:pPr>
      <w:r w:rsidRPr="00390196">
        <w:rPr>
          <w:b/>
          <w:i/>
          <w:sz w:val="28"/>
          <w:szCs w:val="28"/>
        </w:rPr>
        <w:t>Информация по обращениям граждан, поступившим в Министерство труда и социальной защиты КБР за 3-ий квартал 2023года.</w:t>
      </w:r>
    </w:p>
    <w:p w:rsidR="00677DBA" w:rsidRPr="00390196" w:rsidRDefault="00677DBA" w:rsidP="00390196">
      <w:pPr>
        <w:spacing w:line="360" w:lineRule="auto"/>
        <w:jc w:val="center"/>
        <w:rPr>
          <w:b/>
          <w:i/>
          <w:sz w:val="28"/>
          <w:szCs w:val="28"/>
        </w:rPr>
      </w:pPr>
    </w:p>
    <w:p w:rsidR="00677DBA" w:rsidRPr="00390196" w:rsidRDefault="00677DBA" w:rsidP="00390196">
      <w:pPr>
        <w:spacing w:line="360" w:lineRule="auto"/>
        <w:jc w:val="both"/>
        <w:rPr>
          <w:sz w:val="28"/>
          <w:szCs w:val="28"/>
        </w:rPr>
      </w:pPr>
    </w:p>
    <w:p w:rsidR="00677DBA" w:rsidRPr="00390196" w:rsidRDefault="00677DBA" w:rsidP="00390196">
      <w:pPr>
        <w:spacing w:line="360" w:lineRule="auto"/>
        <w:jc w:val="both"/>
        <w:rPr>
          <w:sz w:val="28"/>
          <w:szCs w:val="28"/>
        </w:rPr>
      </w:pPr>
    </w:p>
    <w:p w:rsidR="00677DBA" w:rsidRPr="00390196" w:rsidRDefault="00677DBA" w:rsidP="00390196">
      <w:pPr>
        <w:spacing w:line="360" w:lineRule="auto"/>
        <w:ind w:right="111" w:firstLine="708"/>
        <w:jc w:val="both"/>
        <w:rPr>
          <w:sz w:val="28"/>
          <w:szCs w:val="28"/>
        </w:rPr>
      </w:pPr>
      <w:r w:rsidRPr="00390196">
        <w:rPr>
          <w:sz w:val="28"/>
          <w:szCs w:val="28"/>
        </w:rPr>
        <w:t xml:space="preserve">За </w:t>
      </w:r>
      <w:r w:rsidRPr="00390196">
        <w:rPr>
          <w:sz w:val="28"/>
          <w:szCs w:val="28"/>
          <w:lang w:val="en-US"/>
        </w:rPr>
        <w:t>III</w:t>
      </w:r>
      <w:r w:rsidRPr="00390196">
        <w:rPr>
          <w:sz w:val="28"/>
          <w:szCs w:val="28"/>
        </w:rPr>
        <w:t xml:space="preserve"> квартал 2023г. Министерством труда и социальной защиты КБР рассмотрено 990 обращений граждан. 241 обращений поступило из Управления по работе с обращениями граждан и организаций Аппарата Главы и Правительства КБР. Непосредственно в Министерство поступило 749 обращений.</w:t>
      </w:r>
    </w:p>
    <w:p w:rsidR="00677DBA" w:rsidRPr="00390196" w:rsidRDefault="00677DBA" w:rsidP="00390196">
      <w:pPr>
        <w:spacing w:line="360" w:lineRule="auto"/>
        <w:jc w:val="both"/>
        <w:rPr>
          <w:sz w:val="28"/>
          <w:szCs w:val="28"/>
        </w:rPr>
      </w:pPr>
    </w:p>
    <w:p w:rsidR="00677DBA" w:rsidRPr="00390196" w:rsidRDefault="00677DBA" w:rsidP="00390196">
      <w:pPr>
        <w:spacing w:line="360" w:lineRule="auto"/>
        <w:ind w:firstLine="708"/>
        <w:jc w:val="both"/>
        <w:rPr>
          <w:sz w:val="28"/>
          <w:szCs w:val="28"/>
        </w:rPr>
      </w:pPr>
      <w:r w:rsidRPr="00390196">
        <w:rPr>
          <w:sz w:val="28"/>
          <w:szCs w:val="28"/>
        </w:rPr>
        <w:t>Наибольшее количество обращений поступило по вопросам оказания материальной помощи гражданам, попавшим в трудные жизненные ситуации-288, из которых 121 заявление рассмотрено на комиссии по оказанию государственной социальной помощи</w:t>
      </w:r>
      <w:proofErr w:type="gramStart"/>
      <w:r w:rsidRPr="00390196">
        <w:rPr>
          <w:sz w:val="28"/>
          <w:szCs w:val="28"/>
        </w:rPr>
        <w:t xml:space="preserve"> .</w:t>
      </w:r>
      <w:proofErr w:type="gramEnd"/>
    </w:p>
    <w:p w:rsidR="00677DBA" w:rsidRPr="00390196" w:rsidRDefault="00677DBA" w:rsidP="00390196">
      <w:pPr>
        <w:spacing w:line="360" w:lineRule="auto"/>
        <w:jc w:val="both"/>
        <w:rPr>
          <w:sz w:val="28"/>
          <w:szCs w:val="28"/>
        </w:rPr>
      </w:pPr>
      <w:r w:rsidRPr="00390196">
        <w:rPr>
          <w:sz w:val="28"/>
          <w:szCs w:val="28"/>
        </w:rPr>
        <w:t>Отделом выплат пособий семьям с детьми рассмотрено 230 обращений, из которых 205 заявлений поступило по вопросу оказания материальной и иной помощи военнослужащим, получившим увечье, а также членам семей погибших</w:t>
      </w:r>
      <w:r w:rsidR="00345A0C">
        <w:rPr>
          <w:sz w:val="28"/>
          <w:szCs w:val="28"/>
        </w:rPr>
        <w:t xml:space="preserve"> </w:t>
      </w:r>
      <w:r w:rsidR="00345A0C" w:rsidRPr="00390196">
        <w:rPr>
          <w:sz w:val="28"/>
          <w:szCs w:val="28"/>
        </w:rPr>
        <w:t>военнослужащих</w:t>
      </w:r>
      <w:r w:rsidRPr="00390196">
        <w:rPr>
          <w:sz w:val="28"/>
          <w:szCs w:val="28"/>
        </w:rPr>
        <w:t xml:space="preserve"> в ходе проведения специальной военной операции.</w:t>
      </w:r>
    </w:p>
    <w:p w:rsidR="00677DBA" w:rsidRPr="00390196" w:rsidRDefault="00677DBA" w:rsidP="00390196">
      <w:pPr>
        <w:spacing w:line="360" w:lineRule="auto"/>
        <w:jc w:val="both"/>
        <w:rPr>
          <w:sz w:val="28"/>
          <w:szCs w:val="28"/>
        </w:rPr>
      </w:pPr>
      <w:r w:rsidRPr="00390196">
        <w:rPr>
          <w:sz w:val="28"/>
          <w:szCs w:val="28"/>
        </w:rPr>
        <w:t>Отделом социальной защиты семьи и детства рассмотрено 85 обращений, из которых 33 вынесены на комиссию по оказанию адресной социальной помощи.</w:t>
      </w:r>
    </w:p>
    <w:p w:rsidR="00677DBA" w:rsidRPr="00390196" w:rsidRDefault="00677DBA" w:rsidP="00390196">
      <w:pPr>
        <w:spacing w:line="360" w:lineRule="auto"/>
        <w:jc w:val="both"/>
        <w:rPr>
          <w:sz w:val="28"/>
          <w:szCs w:val="28"/>
        </w:rPr>
      </w:pPr>
      <w:r w:rsidRPr="00390196">
        <w:rPr>
          <w:sz w:val="28"/>
          <w:szCs w:val="28"/>
        </w:rPr>
        <w:t>Отделом социальной защиты ветеранов и инвалидов по вопросу присвоения звания и выдачи удостоверений «Ветеран труда» рассмотрено 150 обращений,  присвоено звание -127, отказано в присвоении – 23. По заявлениям на обеспечение техническими средствами реабилитации инвалидов выдано -1 положительное решение, 10 заявлений - ожидают выдачи. По вопросу выдачи льготных удостоверений (труженик тыла, свидетельство о реабилитации, как члену семьи умершего ветерана боевых действий) выдано -20 удостоверений.</w:t>
      </w:r>
    </w:p>
    <w:p w:rsidR="00677DBA" w:rsidRPr="00390196" w:rsidRDefault="00677DBA" w:rsidP="00390196">
      <w:pPr>
        <w:spacing w:line="360" w:lineRule="auto"/>
        <w:jc w:val="both"/>
        <w:rPr>
          <w:sz w:val="28"/>
          <w:szCs w:val="28"/>
        </w:rPr>
      </w:pPr>
      <w:r w:rsidRPr="00390196">
        <w:rPr>
          <w:sz w:val="28"/>
          <w:szCs w:val="28"/>
        </w:rPr>
        <w:t xml:space="preserve">64 обращений поступило в отдел правового обеспечения, для признания граждан </w:t>
      </w:r>
      <w:proofErr w:type="gramStart"/>
      <w:r w:rsidRPr="00390196">
        <w:rPr>
          <w:sz w:val="28"/>
          <w:szCs w:val="28"/>
        </w:rPr>
        <w:t>недееспособными</w:t>
      </w:r>
      <w:proofErr w:type="gramEnd"/>
      <w:r w:rsidRPr="00390196">
        <w:rPr>
          <w:sz w:val="28"/>
          <w:szCs w:val="28"/>
        </w:rPr>
        <w:t>.</w:t>
      </w:r>
    </w:p>
    <w:p w:rsidR="00677DBA" w:rsidRPr="00390196" w:rsidRDefault="00677DBA" w:rsidP="00390196">
      <w:pPr>
        <w:spacing w:line="360" w:lineRule="auto"/>
        <w:jc w:val="both"/>
        <w:rPr>
          <w:sz w:val="28"/>
          <w:szCs w:val="28"/>
        </w:rPr>
      </w:pPr>
      <w:r w:rsidRPr="00390196">
        <w:rPr>
          <w:sz w:val="28"/>
          <w:szCs w:val="28"/>
        </w:rPr>
        <w:lastRenderedPageBreak/>
        <w:t>А также были рассмотрены обращения по назначению пенсии за выслугу лет, доплат к пенсии за государственные награды, региональной социальной доплаты к пенсии, выплат компенсаций за жилищно-коммунальные услуги, выдачи санаторных путевок, трудоустройства и выплат пособий по безработ</w:t>
      </w:r>
      <w:r w:rsidR="006F6864">
        <w:rPr>
          <w:sz w:val="28"/>
          <w:szCs w:val="28"/>
        </w:rPr>
        <w:t>ице и иные вопросы, касаемые</w:t>
      </w:r>
      <w:bookmarkStart w:id="0" w:name="_GoBack"/>
      <w:bookmarkEnd w:id="0"/>
      <w:r w:rsidRPr="00390196">
        <w:rPr>
          <w:sz w:val="28"/>
          <w:szCs w:val="28"/>
        </w:rPr>
        <w:t xml:space="preserve"> Министерства.</w:t>
      </w:r>
    </w:p>
    <w:p w:rsidR="00677DBA" w:rsidRPr="00390196" w:rsidRDefault="00677DBA" w:rsidP="00345A0C">
      <w:pPr>
        <w:spacing w:line="360" w:lineRule="auto"/>
        <w:ind w:firstLine="708"/>
        <w:jc w:val="both"/>
        <w:rPr>
          <w:sz w:val="28"/>
          <w:szCs w:val="28"/>
        </w:rPr>
      </w:pPr>
      <w:r w:rsidRPr="00390196">
        <w:rPr>
          <w:sz w:val="28"/>
          <w:szCs w:val="28"/>
        </w:rPr>
        <w:t>Все обращения граждан были своевременно направлены по компетенции в структурные подразделения Министерства и рассмотрены в установленном порядке.</w:t>
      </w:r>
    </w:p>
    <w:p w:rsidR="00677DBA" w:rsidRPr="00390196" w:rsidRDefault="00677DBA" w:rsidP="00390196">
      <w:pPr>
        <w:spacing w:line="360" w:lineRule="auto"/>
        <w:jc w:val="both"/>
        <w:rPr>
          <w:sz w:val="28"/>
          <w:szCs w:val="28"/>
        </w:rPr>
      </w:pPr>
    </w:p>
    <w:p w:rsidR="00647DED" w:rsidRDefault="00647DED" w:rsidP="00390196">
      <w:pPr>
        <w:jc w:val="both"/>
      </w:pPr>
    </w:p>
    <w:sectPr w:rsidR="00647DED" w:rsidSect="00677DBA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6067"/>
    <w:rsid w:val="00345A0C"/>
    <w:rsid w:val="00390196"/>
    <w:rsid w:val="003A6067"/>
    <w:rsid w:val="00647DED"/>
    <w:rsid w:val="00677DBA"/>
    <w:rsid w:val="006F6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7D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7D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923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315</Words>
  <Characters>1799</Characters>
  <Application>Microsoft Office Word</Application>
  <DocSecurity>0</DocSecurity>
  <Lines>14</Lines>
  <Paragraphs>4</Paragraphs>
  <ScaleCrop>false</ScaleCrop>
  <Company>diakov.net</Company>
  <LinksUpToDate>false</LinksUpToDate>
  <CharactersWithSpaces>2110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a</cp:lastModifiedBy>
  <cp:revision>5</cp:revision>
  <dcterms:created xsi:type="dcterms:W3CDTF">2023-10-03T13:44:00Z</dcterms:created>
  <dcterms:modified xsi:type="dcterms:W3CDTF">2023-10-03T13:52:00Z</dcterms:modified>
</cp:coreProperties>
</file>